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关于组织征订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eastAsia="黑体"/>
          <w:b/>
          <w:bCs/>
          <w:sz w:val="36"/>
          <w:szCs w:val="36"/>
        </w:rPr>
        <w:t>“5</w:t>
      </w:r>
      <w:r>
        <w:rPr>
          <w:rFonts w:hint="eastAsia" w:asciiTheme="minorEastAsia" w:hAnsiTheme="minorEastAsia" w:cstheme="minorEastAsia"/>
        </w:rPr>
        <w:t>•</w:t>
      </w:r>
      <w:r>
        <w:rPr>
          <w:rFonts w:hint="eastAsia" w:eastAsia="黑体"/>
          <w:b/>
          <w:bCs/>
          <w:sz w:val="36"/>
          <w:szCs w:val="36"/>
        </w:rPr>
        <w:t>20世界计量日”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eastAsia="黑体"/>
          <w:b/>
          <w:bCs/>
          <w:sz w:val="36"/>
          <w:szCs w:val="36"/>
        </w:rPr>
        <w:t>主题宣传画、配套彩页等宣传品的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预</w:t>
      </w:r>
      <w:r>
        <w:rPr>
          <w:rFonts w:hint="eastAsia" w:eastAsia="黑体"/>
          <w:b/>
          <w:bCs/>
          <w:sz w:val="36"/>
          <w:szCs w:val="36"/>
        </w:rPr>
        <w:t>通知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both"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各有关单位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20</w:t>
      </w:r>
      <w:r>
        <w:rPr>
          <w:rFonts w:hint="eastAsia" w:asciiTheme="minorEastAsia" w:hAnsiTheme="minorEastAsia" w:cstheme="minorEastAsia"/>
          <w:lang w:val="en-US" w:eastAsia="zh-CN"/>
        </w:rPr>
        <w:t>22</w:t>
      </w:r>
      <w:r>
        <w:rPr>
          <w:rFonts w:hint="eastAsia" w:asciiTheme="minorEastAsia" w:hAnsiTheme="minorEastAsia" w:cstheme="minorEastAsia"/>
        </w:rPr>
        <w:t>年5月20日将迎来第2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cstheme="minorEastAsia"/>
        </w:rPr>
        <w:t>个“世界计量日”，今年世界计量日活动的主题为</w:t>
      </w:r>
      <w:r>
        <w:rPr>
          <w:rFonts w:hint="eastAsia" w:asciiTheme="minorEastAsia" w:hAnsiTheme="minorEastAsia" w:cstheme="minorEastAsia"/>
          <w:b/>
          <w:bCs/>
          <w:color w:val="0000FF"/>
        </w:rPr>
        <w:t>“</w:t>
      </w:r>
      <w:r>
        <w:rPr>
          <w:rFonts w:hint="eastAsia" w:asciiTheme="minorEastAsia" w:hAnsiTheme="minorEastAsia" w:cstheme="minorEastAsia"/>
          <w:b/>
          <w:bCs/>
          <w:color w:val="0000FF"/>
          <w:lang w:val="en-US" w:eastAsia="zh-CN"/>
        </w:rPr>
        <w:t>数字时代的计量</w:t>
      </w:r>
      <w:r>
        <w:rPr>
          <w:rFonts w:hint="eastAsia" w:asciiTheme="minorEastAsia" w:hAnsiTheme="minorEastAsia" w:cstheme="minorEastAsia"/>
          <w:b/>
          <w:bCs/>
          <w:color w:val="0000FF"/>
        </w:rPr>
        <w:t>”</w:t>
      </w:r>
      <w:r>
        <w:rPr>
          <w:rFonts w:hint="eastAsia" w:asciiTheme="minorEastAsia" w:hAnsiTheme="minorEastAsia" w:cstheme="minorEastAsia"/>
        </w:rPr>
        <w:t>。该主题旨在主题旨在让人们认识到数字技术对当今社会的改变趋势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以及计量在数字时代的作用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480" w:firstLineChars="200"/>
        <w:jc w:val="both"/>
        <w:textAlignment w:val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《中国计量》杂志社</w:t>
      </w:r>
      <w:r>
        <w:rPr>
          <w:rFonts w:hint="eastAsia" w:asciiTheme="minorEastAsia" w:hAnsiTheme="minorEastAsia" w:cstheme="minorEastAsia"/>
          <w:lang w:val="en-US" w:eastAsia="zh-CN"/>
        </w:rPr>
        <w:t>受计量司委托，</w:t>
      </w:r>
      <w:r>
        <w:rPr>
          <w:rFonts w:hint="eastAsia" w:asciiTheme="minorEastAsia" w:hAnsiTheme="minorEastAsia" w:cstheme="minorEastAsia"/>
        </w:rPr>
        <w:t>设计制作了“5•20世界计量日”主题宣传画</w:t>
      </w:r>
      <w:r>
        <w:rPr>
          <w:rFonts w:hint="eastAsia" w:asciiTheme="minorEastAsia" w:hAnsiTheme="minorEastAsia" w:cstheme="minorEastAsia"/>
          <w:lang w:eastAsia="zh-CN"/>
        </w:rPr>
        <w:t>。</w:t>
      </w:r>
      <w:r>
        <w:rPr>
          <w:rFonts w:hint="eastAsia" w:asciiTheme="minorEastAsia" w:hAnsiTheme="minorEastAsia" w:cstheme="minorEastAsia"/>
        </w:rPr>
        <w:t>《中国计量》杂志社还制作了“5•20世界计量日”</w:t>
      </w:r>
      <w:r>
        <w:rPr>
          <w:rFonts w:hint="eastAsia" w:asciiTheme="minorEastAsia" w:hAnsiTheme="minorEastAsia" w:cstheme="minorEastAsia"/>
          <w:lang w:val="en-US" w:eastAsia="zh-CN"/>
        </w:rPr>
        <w:t>配套彩页及其他宣传品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</w:rPr>
        <w:t>“5•20世界计量日”主题宣传画一套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cstheme="minorEastAsia"/>
        </w:rPr>
        <w:t>张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暂定）</w:t>
      </w:r>
      <w:r>
        <w:rPr>
          <w:rFonts w:hint="eastAsia" w:asciiTheme="minorEastAsia" w:hAnsiTheme="minorEastAsia" w:cstheme="minorEastAsia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一套20元，</w:t>
      </w:r>
      <w:r>
        <w:rPr>
          <w:rFonts w:hint="eastAsia" w:asciiTheme="minorEastAsia" w:hAnsiTheme="minorEastAsia" w:cstheme="minorEastAsia"/>
        </w:rPr>
        <w:t>规格为570mm×840mm。“5•20世界计量日”</w:t>
      </w:r>
      <w:r>
        <w:rPr>
          <w:rFonts w:hint="eastAsia" w:asciiTheme="minorEastAsia" w:hAnsiTheme="minorEastAsia" w:cstheme="minorEastAsia"/>
          <w:lang w:val="en-US" w:eastAsia="zh-CN"/>
        </w:rPr>
        <w:t>配套彩页一套6张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暂定），一套6元，规格</w:t>
      </w:r>
      <w:r>
        <w:rPr>
          <w:rFonts w:hint="eastAsia" w:asciiTheme="minorEastAsia" w:hAnsiTheme="minorEastAsia" w:cstheme="minorEastAsia"/>
        </w:rPr>
        <w:t>为210mm×285mm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</w:rPr>
        <w:t>为</w:t>
      </w:r>
      <w:r>
        <w:rPr>
          <w:rFonts w:hint="eastAsia" w:asciiTheme="minorEastAsia" w:hAnsiTheme="minorEastAsia" w:cstheme="minorEastAsia"/>
          <w:lang w:val="en-US" w:eastAsia="zh-CN"/>
        </w:rPr>
        <w:t>助力各地更好的宣传</w:t>
      </w:r>
      <w:r>
        <w:rPr>
          <w:rFonts w:hint="eastAsia" w:asciiTheme="minorEastAsia" w:hAnsiTheme="minorEastAsia" w:cstheme="minorEastAsia"/>
        </w:rPr>
        <w:t>“5•20世界计量日”，本社还设计制作了计量与民生宣传彩页（</w:t>
      </w:r>
      <w:r>
        <w:rPr>
          <w:rFonts w:hint="eastAsia" w:asciiTheme="minorEastAsia" w:hAnsiTheme="minorEastAsia" w:cstheme="minorEastAsia"/>
          <w:lang w:val="en-US" w:eastAsia="zh-CN"/>
        </w:rPr>
        <w:t>15</w:t>
      </w:r>
      <w:r>
        <w:rPr>
          <w:rFonts w:hint="eastAsia" w:asciiTheme="minorEastAsia" w:hAnsiTheme="minorEastAsia" w:cstheme="minorEastAsia"/>
        </w:rPr>
        <w:t>张）、计量与市场监管</w:t>
      </w:r>
      <w:r>
        <w:rPr>
          <w:rFonts w:hint="eastAsia" w:asciiTheme="minorEastAsia" w:hAnsiTheme="minorEastAsia" w:cstheme="minorEastAsia"/>
          <w:lang w:val="en-US" w:eastAsia="zh-CN"/>
        </w:rPr>
        <w:t>宣传</w:t>
      </w:r>
      <w:r>
        <w:rPr>
          <w:rFonts w:hint="eastAsia" w:asciiTheme="minorEastAsia" w:hAnsiTheme="minorEastAsia" w:cstheme="minorEastAsia"/>
        </w:rPr>
        <w:t>彩页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5张）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cstheme="minorEastAsia"/>
        </w:rPr>
        <w:t>计量与消费者权益宣传彩页（1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cstheme="minorEastAsia"/>
        </w:rPr>
        <w:t>张）</w:t>
      </w:r>
      <w:r>
        <w:rPr>
          <w:rFonts w:hint="eastAsia" w:asciiTheme="minorEastAsia" w:hAnsiTheme="minorEastAsia" w:cstheme="minorEastAsia"/>
          <w:lang w:eastAsia="zh-CN"/>
        </w:rPr>
        <w:t>、315配套彩页（</w:t>
      </w:r>
      <w:r>
        <w:rPr>
          <w:rFonts w:hint="eastAsia" w:asciiTheme="minorEastAsia" w:hAnsiTheme="minorEastAsia" w:cstheme="minorEastAsia"/>
          <w:lang w:val="en-US" w:eastAsia="zh-CN"/>
        </w:rPr>
        <w:t>7张）</w:t>
      </w:r>
      <w:r>
        <w:rPr>
          <w:rFonts w:hint="eastAsia" w:asciiTheme="minorEastAsia" w:hAnsiTheme="minorEastAsia" w:cstheme="minorEastAsia"/>
        </w:rPr>
        <w:t>、计量与质量宣传彩页（1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</w:rPr>
        <w:t>张）、计量知识科普系列彩页（11张）、漫话国际单位制系列折页（10张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cstheme="minorEastAsia"/>
        </w:rPr>
        <w:t>157g铜版纸</w:t>
      </w:r>
      <w:r>
        <w:rPr>
          <w:rFonts w:hint="eastAsia" w:asciiTheme="minorEastAsia" w:hAnsiTheme="minorEastAsia" w:cstheme="minorEastAsia"/>
          <w:lang w:val="en-US" w:eastAsia="zh-CN"/>
        </w:rPr>
        <w:t>双</w:t>
      </w:r>
      <w:r>
        <w:rPr>
          <w:rFonts w:hint="eastAsia" w:asciiTheme="minorEastAsia" w:hAnsiTheme="minorEastAsia" w:cstheme="minorEastAsia"/>
        </w:rPr>
        <w:t>面彩色印刷）</w:t>
      </w:r>
      <w:r>
        <w:rPr>
          <w:rFonts w:hint="eastAsia" w:asciiTheme="minorEastAsia" w:hAnsiTheme="minorEastAsia" w:cstheme="minorEastAsia"/>
          <w:lang w:eastAsia="zh-CN"/>
        </w:rPr>
        <w:t>、</w:t>
      </w:r>
      <w:r>
        <w:rPr>
          <w:rFonts w:hint="eastAsia" w:asciiTheme="minorEastAsia" w:hAnsiTheme="minorEastAsia" w:cstheme="minorEastAsia"/>
        </w:rPr>
        <w:t>计量历史文化彩页（8张）</w:t>
      </w:r>
      <w:r>
        <w:rPr>
          <w:rFonts w:hint="eastAsia" w:asciiTheme="minorEastAsia" w:hAnsiTheme="minorEastAsia" w:cstheme="minorEastAsia"/>
          <w:lang w:val="en-US" w:eastAsia="zh-CN"/>
        </w:rPr>
        <w:t>等</w:t>
      </w:r>
      <w:r>
        <w:rPr>
          <w:rFonts w:hint="eastAsia" w:asciiTheme="minorEastAsia" w:hAnsiTheme="minorEastAsia" w:cstheme="minorEastAsia"/>
        </w:rPr>
        <w:t>宣传页，</w:t>
      </w:r>
      <w:r>
        <w:rPr>
          <w:rFonts w:hint="eastAsia" w:asciiTheme="minorEastAsia" w:hAnsiTheme="minorEastAsia" w:cstheme="minorEastAsia"/>
          <w:lang w:val="en-US" w:eastAsia="zh-CN"/>
        </w:rPr>
        <w:t>彩</w:t>
      </w:r>
      <w:r>
        <w:rPr>
          <w:rFonts w:hint="eastAsia" w:asciiTheme="minorEastAsia" w:hAnsiTheme="minorEastAsia" w:cstheme="minorEastAsia"/>
        </w:rPr>
        <w:t>规格</w:t>
      </w:r>
      <w:r>
        <w:rPr>
          <w:rFonts w:hint="eastAsia" w:asciiTheme="minorEastAsia" w:hAnsiTheme="minorEastAsia" w:cstheme="minorEastAsia"/>
          <w:lang w:val="en-US" w:eastAsia="zh-CN"/>
        </w:rPr>
        <w:t>均</w:t>
      </w:r>
      <w:r>
        <w:rPr>
          <w:rFonts w:hint="eastAsia" w:asciiTheme="minorEastAsia" w:hAnsiTheme="minorEastAsia" w:cstheme="minorEastAsia"/>
        </w:rPr>
        <w:t>为210mm×285mm，157g铜版纸单面彩色印刷</w:t>
      </w:r>
      <w:r>
        <w:rPr>
          <w:rFonts w:hint="eastAsia" w:asciiTheme="minorEastAsia" w:hAnsiTheme="minorEastAsia" w:cstheme="minorEastAsia"/>
          <w:lang w:eastAsia="zh-CN"/>
        </w:rPr>
        <w:t>。</w:t>
      </w:r>
      <w:r>
        <w:rPr>
          <w:rFonts w:hint="eastAsia" w:asciiTheme="minorEastAsia" w:hAnsiTheme="minorEastAsia" w:cstheme="minorEastAsia"/>
          <w:lang w:val="en-US" w:eastAsia="zh-CN"/>
        </w:rPr>
        <w:t>本社还设计制作了鼠标垫、宣传扇、宣传夹等其他宣传品。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480" w:firstLineChars="200"/>
        <w:jc w:val="both"/>
        <w:textAlignment w:val="auto"/>
        <w:rPr>
          <w:rFonts w:hint="eastAsia"/>
          <w:sz w:val="24"/>
        </w:rPr>
      </w:pPr>
      <w:r>
        <w:rPr>
          <w:rFonts w:hint="eastAsia" w:asciiTheme="minorEastAsia" w:hAnsiTheme="minorEastAsia" w:cstheme="minorEastAsia"/>
        </w:rPr>
        <w:t>根据总局领导“生动宣传计量”的讲话精神，</w:t>
      </w:r>
      <w:r>
        <w:rPr>
          <w:rFonts w:hint="eastAsia" w:asciiTheme="minorEastAsia" w:hAnsiTheme="minorEastAsia" w:cstheme="minorEastAsia"/>
          <w:lang w:val="en-US" w:eastAsia="zh-CN"/>
        </w:rPr>
        <w:t>本</w:t>
      </w:r>
      <w:r>
        <w:rPr>
          <w:rFonts w:hint="eastAsia" w:asciiTheme="minorEastAsia" w:hAnsiTheme="minorEastAsia" w:cstheme="minorEastAsia"/>
        </w:rPr>
        <w:t>社设计制作了中国计量历史文化卡片，这套卡片以扑克牌的形式体现，共54张，图文并茂、通俗易懂，让老百姓在休闲中了解计量，在简单中认知计量</w:t>
      </w:r>
      <w:r>
        <w:rPr>
          <w:rFonts w:hint="eastAsia" w:asciiTheme="minorEastAsia" w:hAnsiTheme="minorEastAsia" w:cstheme="minorEastAsia"/>
          <w:lang w:val="en-US" w:eastAsia="zh-CN"/>
        </w:rPr>
        <w:t>；</w:t>
      </w:r>
      <w:r>
        <w:rPr>
          <w:rFonts w:hint="eastAsia"/>
          <w:sz w:val="24"/>
        </w:rPr>
        <w:t>设计制作了计量书签</w:t>
      </w:r>
      <w:r>
        <w:rPr>
          <w:rFonts w:hint="eastAsia" w:asciiTheme="minorEastAsia" w:hAnsiTheme="minorEastAsia" w:cstheme="minorEastAsia"/>
        </w:rPr>
        <w:t>•</w:t>
      </w:r>
      <w:r>
        <w:rPr>
          <w:rFonts w:hint="eastAsia"/>
          <w:sz w:val="24"/>
        </w:rPr>
        <w:t>名言系列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计量书签</w:t>
      </w:r>
      <w:r>
        <w:rPr>
          <w:rFonts w:hint="eastAsia" w:asciiTheme="minorEastAsia" w:hAnsiTheme="minorEastAsia" w:cstheme="minorEastAsia"/>
        </w:rPr>
        <w:t>•</w:t>
      </w:r>
      <w:r>
        <w:rPr>
          <w:rFonts w:hint="eastAsia"/>
          <w:sz w:val="24"/>
          <w:lang w:val="en-US" w:eastAsia="zh-CN"/>
        </w:rPr>
        <w:t>古代器物</w:t>
      </w:r>
      <w:r>
        <w:rPr>
          <w:rFonts w:hint="eastAsia"/>
          <w:sz w:val="24"/>
        </w:rPr>
        <w:t>系列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均</w:t>
      </w:r>
      <w:r>
        <w:rPr>
          <w:rFonts w:hint="eastAsia"/>
          <w:sz w:val="24"/>
        </w:rPr>
        <w:t>采用300克铜版纸单面印刷。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560"/>
        <w:jc w:val="both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希望各单位在“5</w:t>
      </w:r>
      <w:r>
        <w:rPr>
          <w:rFonts w:hint="eastAsia" w:asciiTheme="minorEastAsia" w:hAnsiTheme="minorEastAsia" w:cstheme="minorEastAsia"/>
        </w:rPr>
        <w:t>•</w:t>
      </w:r>
      <w:r>
        <w:rPr>
          <w:rFonts w:hint="eastAsia"/>
          <w:sz w:val="24"/>
          <w:lang w:val="en-US" w:eastAsia="zh-CN"/>
        </w:rPr>
        <w:t>20世界计量日”期间主动宣传计量相关知识，积极订购相关宣传品。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firstLine="560"/>
        <w:jc w:val="both"/>
        <w:textAlignment w:val="auto"/>
        <w:rPr>
          <w:rFonts w:hint="default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eastAsia="黑体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163830</wp:posOffset>
            </wp:positionV>
            <wp:extent cx="828040" cy="828675"/>
            <wp:effectExtent l="0" t="0" r="10160" b="9525"/>
            <wp:wrapSquare wrapText="bothSides"/>
            <wp:docPr id="5" name="图片 5" descr="E:\520订单下载.jpg520订单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520订单下载.jpg520订单下载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154305</wp:posOffset>
            </wp:positionV>
            <wp:extent cx="870585" cy="870585"/>
            <wp:effectExtent l="0" t="0" r="5715" b="5715"/>
            <wp:wrapSquare wrapText="bothSides"/>
            <wp:docPr id="1" name="图片 1" descr="计量资讯速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计量资讯速递"/>
                    <pic:cNvPicPr>
                      <a:picLocks noChangeAspect="1"/>
                    </pic:cNvPicPr>
                  </pic:nvPicPr>
                  <pic:blipFill>
                    <a:blip r:embed="rId5"/>
                    <a:srcRect l="4616" t="4616" r="4616" b="4616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111760</wp:posOffset>
                </wp:positionV>
                <wp:extent cx="1179830" cy="5905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4155" y="8549005"/>
                          <a:ext cx="117983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扫描二维码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下载电子版订单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5pt;margin-top:8.8pt;height:46.5pt;width:92.9pt;z-index:251660288;mso-width-relative:page;mso-height-relative:page;" filled="f" stroked="f" coordsize="21600,21600" o:gfxdata="UEsDBAoAAAAAAIdO4kAAAAAAAAAAAAAAAAAEAAAAZHJzL1BLAwQUAAAACACHTuJAFgPxwdsAAAAK&#10;AQAADwAAAGRycy9kb3ducmV2LnhtbE2Py07DMBBF90j8gzWV2FHbgSZViFOhSBUSgkVLN+yceJpE&#10;je0Quw/4eoZVWc7coztnitXFDuyEU+i9UyDnAhi6xpvetQp2H+v7JbAQtTN68A4VfGOAVXl7U+jc&#10;+LPb4GkbW0YlLuRaQRfjmHMemg6tDnM/oqNs7yerI41Ty82kz1RuB54IkXKre0cXOj1i1WFz2B6t&#10;gtdq/a43dWKXP0P18rZ/Hr92nwul7mZSPAGLeIlXGP70SR1Kcqr90ZnABgVJJh8IpSBLgRHwuMgk&#10;sJoWUqTAy4L/f6H8BVBLAwQUAAAACACHTuJAqzSRcUgCAAByBAAADgAAAGRycy9lMm9Eb2MueG1s&#10;rVTBbtswDL0P2D8Iuq+2U7tNgjhF1qLDgGAt0A07K7JcG5BETVJqZx+w/UFPu+y+78p3jJKdtut2&#10;6GEXhRLpR75HMouzXklyJ6xrQZc0O0opEZpD1erbkn76ePlmSonzTFdMghYl3QlHz5avXy06MxcT&#10;aEBWwhIE0W7emZI23pt5kjjeCMXcERih0VmDVczj1d4mlWUdoiuZTNL0JOnAVsYCF87h68XgpCOi&#10;fQkg1HXLxQXwrRLaD6hWSOaRkmta4+gyVlvXgvurunbCE1lSZOrjiUnQ3oQzWS7Y/NYy07R8LIG9&#10;pIRnnBRrNSZ9gLpgnpGtbf+CUi234KD2RxxUMhCJiiCLLH2mzU3DjIhcUGpnHkR3/w+Wf7i7tqSt&#10;SppTopnChu/vv+9//Nr//EbyIE9n3ByjbgzG+f4t9Dg0h3eHj4F1X1sVfpEPQX9xnOZZUVCyK+m0&#10;yGdpWgxCi94THgCy09n0GHvAMaKYpUURO5E8Ihnr/DsBigSjpBYbGfVld2vnsSoMPYSExBouWylj&#10;M6UmXUlPjhHyDw9+ITV+GPgMdQfL95t+JLmBaoccLQxD4gy/bDH5mjl/zSxOBdaLe+Ov8KglYBIY&#10;LUoasF//9R7isVnopaTDKSup+7JlVlAi32ts4yzL8zCW8ZIXpxO82KeezVOP3qpzwEHOcEMNj2aI&#10;9/Jg1hbUZ1yvVciKLqY55i6pP5jnfph9XE8uVqsYhINomF/rG8MD9CDaauuhbqPSQaZBm1E9HMXY&#10;gHFtwqw/vceox7+K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A/HB2wAAAAoBAAAPAAAAAAAA&#10;AAEAIAAAACIAAABkcnMvZG93bnJldi54bWxQSwECFAAUAAAACACHTuJAqzSRcUgCAABy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扫描二维码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下载电子版订单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177165</wp:posOffset>
                </wp:positionV>
                <wp:extent cx="1537970" cy="522605"/>
                <wp:effectExtent l="0" t="0" r="5080" b="1079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52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微信公众号：JLZXSD</w:t>
                            </w:r>
                          </w:p>
                          <w:p>
                            <w:pPr>
                              <w:ind w:firstLine="480" w:firstLineChars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计量资讯速递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13.95pt;height:41.15pt;width:121.1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us1R6NUAAAAJ&#10;AQAADwAAAGRycy9kb3ducmV2LnhtbE2PzU7DMBCE70i8g7VI3FonLgIa4vSAxBWJtvTsxkscYa8j&#10;2/19epYTHEczmvmmXZ2DF0dMeYykoZ5XIJD6aEcaNGw3b7NnELkYssZHQg0XzLDqbm9a09h4og88&#10;rssguIRyYzS4UqZGytw7DCbP44TE3ldMwRSWaZA2mROXBy9VVT3KYEbiBWcmfHXYf68PQcNuCNfd&#10;Zz0lZ4N/oPfrZbONo9b3d3X1AqLgufyF4Ref0aFjpn08kM3Ca5gt+UrRoJ6WINhXi4UCsedgXSmQ&#10;XSv/P+h+AFBLAwQUAAAACACHTuJA+dfquk8CAACPBAAADgAAAGRycy9lMm9Eb2MueG1srVTBbhMx&#10;EL0j8Q+W72STbZPSKJsqNApCqmilgjg7Xm/Wku0xtpPd8AHwB5y4cOe78h2MvZu0FA49kIMz9ozf&#10;+L2Z2dlVqxXZCeclmIKOBkNKhOFQSrMp6McPq1evKfGBmZIpMKKge+Hp1fzli1ljpyKHGlQpHEEQ&#10;46eNLWgdgp1mmee10MwPwAqDzgqcZgG3bpOVjjWIrlWWD4eTrAFXWgdceI+ny85Je0T3HECoKsnF&#10;EvhWCxM6VCcUC0jJ19J6Ok+vrSrBw21VeRGIKigyDWnFJGiv45rNZ2y6cczWkvdPYM95whNOmkmD&#10;SU9QSxYY2Tr5F5SW3IGHKgw46KwjkhRBFqPhE23ua2ZF4oJSe3sS3f8/WP5+d+eILAuaU2KYxoIf&#10;vn87/Ph1+PmV5FGexvopRt1bjAvtG2ixaY7nHg8j67ZyOv4jH4J+FHd/Ele0gfB4aXx2cXmBLo6+&#10;cZ5PhuMIkz3cts6HtwI0iUZBHRYvacp2Nz50oceQmMyDkuVKKpU2brO+Vo7sGBZ6lX49+h9hypCm&#10;oJOz8TAhG4j3O2hl8DGRbEcqWqFdt70Cayj3KICDroO85SuJr7xhPtwxhy2DxHCowi0ulQJMAr1F&#10;SQ3uy7/OYzxWEr2UNNiCBfWft8wJStQ7gzW+HJ2fI2xIm/PxRY4b99izfuwxW30NSH6E42t5MmN8&#10;UEezcqA/4ewtYlZ0McMxd0HD0bwO3WDg7HKxWKQg7FLLwo25tzxCR6kNLLYBKplKEmXqtOnVwz5N&#10;Re1nKg7C432KeviOz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s1R6NUAAAAJAQAADwAAAAAA&#10;AAABACAAAAAiAAAAZHJzL2Rvd25yZXYueG1sUEsBAhQAFAAAAAgAh07iQPnX6rp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微信公众号：JLZXSD</w:t>
                      </w:r>
                    </w:p>
                    <w:p>
                      <w:pPr>
                        <w:ind w:firstLine="480" w:firstLineChars="2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计量资讯速递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both"/>
        <w:textAlignment w:val="auto"/>
        <w:rPr>
          <w:rFonts w:hint="eastAsia" w:ascii="黑体" w:eastAsia="黑体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both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联系人：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both"/>
        <w:textAlignment w:val="auto"/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马  靖：</w:t>
      </w:r>
      <w:r>
        <w:rPr>
          <w:rFonts w:hint="eastAsia" w:asciiTheme="minorEastAsia" w:hAnsiTheme="minorEastAsia" w:cstheme="minorEastAsia"/>
        </w:rPr>
        <w:t>13521354231（微信），（010）64480185，QQ：491332989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both"/>
        <w:textAlignment w:val="auto"/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王  澎：</w:t>
      </w:r>
      <w:r>
        <w:rPr>
          <w:rFonts w:hint="eastAsia" w:asciiTheme="minorEastAsia" w:hAnsiTheme="minorEastAsia" w:cstheme="minorEastAsia"/>
        </w:rPr>
        <w:t>15010256278（微信），（010）64225597，QQ：897822398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both"/>
        <w:textAlignment w:val="auto"/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</w:rPr>
        <w:t>吴庆涛：</w:t>
      </w:r>
      <w:r>
        <w:rPr>
          <w:rFonts w:hint="eastAsia" w:asciiTheme="minorEastAsia" w:hAnsiTheme="minorEastAsia" w:cstheme="minorEastAsia"/>
        </w:rPr>
        <w:t>13520045771（微信），（010）64224980，QQ：1901537050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b/>
          <w:bCs/>
        </w:rPr>
      </w:pPr>
      <w:r>
        <w:rPr>
          <w:rFonts w:eastAsia="黑体"/>
          <w:b/>
          <w:bCs/>
          <w:sz w:val="24"/>
        </w:rPr>
        <w:t>E-mail</w:t>
      </w:r>
      <w:r>
        <w:rPr>
          <w:rFonts w:hint="eastAsia" w:eastAsia="黑体"/>
          <w:b/>
          <w:bCs/>
          <w:sz w:val="24"/>
        </w:rPr>
        <w:t>：</w:t>
      </w:r>
      <w:r>
        <w:fldChar w:fldCharType="begin"/>
      </w:r>
      <w:r>
        <w:instrText xml:space="preserve"> HYPERLINK "mailto:491332989@qq.com" </w:instrText>
      </w:r>
      <w:r>
        <w:fldChar w:fldCharType="separate"/>
      </w:r>
      <w:r>
        <w:rPr>
          <w:rStyle w:val="9"/>
          <w:rFonts w:hint="eastAsia"/>
          <w:bCs/>
          <w:color w:val="auto"/>
          <w:sz w:val="24"/>
        </w:rPr>
        <w:t>1454401916@qq.com</w:t>
      </w:r>
      <w:r>
        <w:rPr>
          <w:rStyle w:val="9"/>
          <w:rFonts w:hint="eastAsia"/>
          <w:bCs/>
          <w:color w:val="auto"/>
          <w:sz w:val="24"/>
        </w:rPr>
        <w:fldChar w:fldCharType="end"/>
      </w:r>
      <w:r>
        <w:rPr>
          <w:rFonts w:hint="eastAsia" w:eastAsia="黑体"/>
          <w:b/>
          <w:bCs/>
          <w:sz w:val="24"/>
        </w:rPr>
        <w:t xml:space="preserve">      </w:t>
      </w:r>
      <w:r>
        <w:rPr>
          <w:rFonts w:hint="eastAsia" w:eastAsia="黑体"/>
          <w:bCs/>
          <w:sz w:val="24"/>
        </w:rPr>
        <w:t>网  址：</w:t>
      </w:r>
      <w:r>
        <w:fldChar w:fldCharType="begin"/>
      </w:r>
      <w:r>
        <w:instrText xml:space="preserve"> HYPERLINK "http://www.chinajl.com.cn" </w:instrText>
      </w:r>
      <w:r>
        <w:fldChar w:fldCharType="separate"/>
      </w:r>
      <w:r>
        <w:rPr>
          <w:rStyle w:val="9"/>
          <w:rFonts w:hint="eastAsia" w:eastAsia="黑体"/>
          <w:bCs/>
          <w:color w:val="auto"/>
          <w:sz w:val="24"/>
        </w:rPr>
        <w:t>www.chinajl.com.cn</w:t>
      </w:r>
      <w:r>
        <w:rPr>
          <w:rStyle w:val="9"/>
          <w:rFonts w:hint="eastAsia" w:eastAsia="黑体"/>
          <w:bCs/>
          <w:color w:val="auto"/>
          <w:sz w:val="24"/>
        </w:rPr>
        <w:fldChar w:fldCharType="end"/>
      </w:r>
    </w:p>
    <w:p>
      <w:pPr>
        <w:spacing w:line="360" w:lineRule="auto"/>
        <w:jc w:val="right"/>
        <w:rPr>
          <w:rFonts w:hint="eastAsia" w:eastAsia="黑体"/>
          <w:sz w:val="24"/>
        </w:rPr>
      </w:pPr>
    </w:p>
    <w:p>
      <w:pPr>
        <w:spacing w:line="360" w:lineRule="auto"/>
        <w:jc w:val="right"/>
        <w:rPr>
          <w:rFonts w:hint="eastAsia" w:eastAsia="黑体"/>
          <w:sz w:val="24"/>
        </w:rPr>
      </w:pPr>
    </w:p>
    <w:p>
      <w:pPr>
        <w:spacing w:line="360" w:lineRule="auto"/>
        <w:jc w:val="right"/>
        <w:rPr>
          <w:rFonts w:eastAsia="黑体"/>
          <w:sz w:val="24"/>
        </w:rPr>
      </w:pPr>
      <w:r>
        <w:rPr>
          <w:rFonts w:hint="eastAsia" w:eastAsia="黑体"/>
          <w:sz w:val="24"/>
        </w:rPr>
        <w:t>《中国计量》杂志社</w:t>
      </w:r>
    </w:p>
    <w:p>
      <w:pPr>
        <w:spacing w:line="360" w:lineRule="auto"/>
        <w:jc w:val="righ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20</w:t>
      </w:r>
      <w:r>
        <w:rPr>
          <w:rFonts w:hint="eastAsia" w:ascii="黑体" w:hAnsi="黑体" w:eastAsia="黑体" w:cs="黑体"/>
          <w:sz w:val="24"/>
          <w:lang w:val="en-US" w:eastAsia="zh-CN"/>
        </w:rPr>
        <w:t>22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lang w:val="en-US" w:eastAsia="zh-CN"/>
        </w:rPr>
        <w:t>18</w:t>
      </w:r>
      <w:r>
        <w:rPr>
          <w:rFonts w:hint="eastAsia" w:ascii="黑体" w:hAnsi="黑体" w:eastAsia="黑体" w:cs="黑体"/>
          <w:sz w:val="24"/>
        </w:rPr>
        <w:t>日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回执一：</w:t>
      </w:r>
      <w:r>
        <w:rPr>
          <w:rFonts w:hint="eastAsia" w:ascii="黑体" w:hAnsi="黑体" w:eastAsia="黑体" w:cs="黑体"/>
          <w:bCs/>
          <w:sz w:val="36"/>
          <w:szCs w:val="36"/>
        </w:rPr>
        <w:t>主题宣</w:t>
      </w:r>
      <w:r>
        <w:rPr>
          <w:rFonts w:hint="eastAsia" w:eastAsia="黑体"/>
          <w:bCs/>
          <w:sz w:val="36"/>
          <w:szCs w:val="36"/>
        </w:rPr>
        <w:t>传画</w:t>
      </w:r>
    </w:p>
    <w:p>
      <w:pPr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500元以上免邮费，500元以下加收20元邮费</w:t>
      </w:r>
      <w:r>
        <w:rPr>
          <w:rFonts w:hint="eastAsia"/>
          <w:sz w:val="24"/>
          <w:lang w:eastAsia="zh-CN"/>
        </w:rPr>
        <w:t>。</w:t>
      </w:r>
    </w:p>
    <w:tbl>
      <w:tblPr>
        <w:tblStyle w:val="6"/>
        <w:tblW w:w="9698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733"/>
        <w:gridCol w:w="899"/>
        <w:gridCol w:w="653"/>
        <w:gridCol w:w="510"/>
        <w:gridCol w:w="590"/>
        <w:gridCol w:w="360"/>
        <w:gridCol w:w="910"/>
        <w:gridCol w:w="353"/>
        <w:gridCol w:w="2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 件 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4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QQ</w:t>
            </w: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</w:rPr>
              <w:t>统一社会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</w:rPr>
              <w:t>信用代码</w:t>
            </w:r>
          </w:p>
        </w:tc>
        <w:tc>
          <w:tcPr>
            <w:tcW w:w="4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微   信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订购单位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（开票全称）</w:t>
            </w:r>
          </w:p>
        </w:tc>
        <w:tc>
          <w:tcPr>
            <w:tcW w:w="4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   码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详细地址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AA03AC"/>
                <w:sz w:val="24"/>
                <w:highlight w:val="none"/>
                <w:lang w:val="en-US" w:eastAsia="zh-CN"/>
              </w:rPr>
              <w:t>主题宣传画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（  ）套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暂定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>0元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套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配套</w:t>
            </w: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彩</w:t>
            </w:r>
            <w:r>
              <w:rPr>
                <w:rFonts w:hint="eastAsia"/>
                <w:b/>
                <w:bCs/>
                <w:color w:val="0000FF"/>
                <w:sz w:val="24"/>
              </w:rPr>
              <w:t>页</w:t>
            </w: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6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套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（ 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  <w:r>
              <w:rPr>
                <w:rFonts w:hint="eastAsia"/>
                <w:sz w:val="24"/>
                <w:lang w:val="en-US" w:eastAsia="zh-CN"/>
              </w:rPr>
              <w:t>（数字时代的计量）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FF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配套彩页</w:t>
            </w: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12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（  ）套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（测量守护健康）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计量与市场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监管彩页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  ）套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（5元/套）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70C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宣传夹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个（5元/个）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宣传卡片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  ）</w:t>
            </w:r>
            <w:r>
              <w:rPr>
                <w:rFonts w:hint="eastAsia"/>
                <w:sz w:val="24"/>
                <w:lang w:val="en-US" w:eastAsia="zh-CN"/>
              </w:rPr>
              <w:t>个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鼠标垫，5元/个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  ）</w:t>
            </w:r>
            <w:r>
              <w:rPr>
                <w:rFonts w:hint="eastAsia"/>
                <w:sz w:val="24"/>
                <w:lang w:val="en-US" w:eastAsia="zh-CN"/>
              </w:rPr>
              <w:t>个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扇子，2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计量书签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  <w:r>
              <w:rPr>
                <w:rFonts w:hint="eastAsia"/>
                <w:sz w:val="24"/>
                <w:lang w:val="en-US" w:eastAsia="zh-CN"/>
              </w:rPr>
              <w:t>（名言系列，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  <w:r>
              <w:rPr>
                <w:rFonts w:hint="eastAsia"/>
                <w:sz w:val="24"/>
                <w:lang w:val="en-US" w:eastAsia="zh-CN"/>
              </w:rPr>
              <w:t>（古代器物系列，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计量与民生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彩页</w:t>
            </w:r>
          </w:p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>1元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页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101（  ）张、102（  ）张、103（  ）张、104（  ）张、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105（  ）张、106（  ）张、107（  ）张、108（　）张、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109（　）张、110（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）张、111（  ）张、112（　）张、</w:t>
            </w:r>
          </w:p>
          <w:p>
            <w:pPr>
              <w:ind w:firstLine="240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113（　）张、114（　）张、115（　）张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FF"/>
                <w:sz w:val="24"/>
              </w:rPr>
              <w:t>中国计量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FF"/>
                <w:sz w:val="24"/>
              </w:rPr>
              <w:t>历史文化卡片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475"/>
              </w:tabs>
              <w:spacing w:line="360" w:lineRule="atLeast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   ）套</w:t>
            </w:r>
            <w:r>
              <w:rPr>
                <w:rFonts w:hint="eastAsia" w:ascii="宋体" w:hAnsi="宋体"/>
                <w:szCs w:val="21"/>
              </w:rPr>
              <w:t xml:space="preserve"> （</w:t>
            </w:r>
            <w:r>
              <w:rPr>
                <w:rFonts w:hint="eastAsia"/>
                <w:szCs w:val="21"/>
              </w:rPr>
              <w:t>100副起订，100-999副，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副；1000-4999副，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副；</w:t>
            </w:r>
          </w:p>
          <w:p>
            <w:pPr>
              <w:tabs>
                <w:tab w:val="left" w:pos="2475"/>
              </w:tabs>
              <w:spacing w:line="360" w:lineRule="atLeast"/>
              <w:ind w:firstLine="2100" w:firstLineChars="100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5000-9999副，</w:t>
            </w:r>
            <w:r>
              <w:rPr>
                <w:rFonts w:hint="eastAsia"/>
                <w:b/>
                <w:szCs w:val="21"/>
              </w:rPr>
              <w:t>3.5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副；10000副以上，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副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计量法律法规</w:t>
            </w:r>
          </w:p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专刊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（50元/本）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能源资源计量</w:t>
            </w: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专刊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（50元/本）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产业计量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专刊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（50元/本）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新中国计量史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　）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套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（780元/套）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计量史话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（78元/本）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是否要发票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是（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否（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邮费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金额合计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（大写）</w:t>
            </w:r>
            <w:r>
              <w:rPr>
                <w:rFonts w:hint="eastAsia"/>
                <w:sz w:val="24"/>
              </w:rPr>
              <w:t xml:space="preserve">   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仟  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元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（小写）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）元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回执一合计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回执二合计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：直接汇款，请在汇款单上注明订购产品名称；通过财政汇款，请注明订购单位名称及订购产品名称。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注2：此订单填好后请文件名改为单位名，并</w:t>
      </w:r>
      <w:r>
        <w:rPr>
          <w:rFonts w:hint="eastAsia" w:asciiTheme="minorEastAsia" w:hAnsiTheme="minorEastAsia" w:cstheme="minorEastAsia"/>
          <w:sz w:val="21"/>
          <w:szCs w:val="21"/>
        </w:rPr>
        <w:t>发电子邮件到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"mailto:491332989@qq.com" </w:instrText>
      </w:r>
      <w:r>
        <w:rPr>
          <w:sz w:val="21"/>
          <w:szCs w:val="21"/>
        </w:rPr>
        <w:fldChar w:fldCharType="separate"/>
      </w:r>
      <w:r>
        <w:rPr>
          <w:rStyle w:val="9"/>
          <w:rFonts w:hint="eastAsia" w:asciiTheme="minorEastAsia" w:hAnsiTheme="minorEastAsia" w:cstheme="minorEastAsia"/>
          <w:bCs/>
          <w:color w:val="auto"/>
          <w:sz w:val="21"/>
          <w:szCs w:val="21"/>
        </w:rPr>
        <w:t>1454401916@qq.com</w:t>
      </w:r>
      <w:r>
        <w:rPr>
          <w:rStyle w:val="9"/>
          <w:rFonts w:hint="eastAsia" w:asciiTheme="minorEastAsia" w:hAnsiTheme="minorEastAsia" w:cstheme="minorEastAsia"/>
          <w:bCs/>
          <w:color w:val="auto"/>
          <w:sz w:val="21"/>
          <w:szCs w:val="21"/>
        </w:rPr>
        <w:fldChar w:fldCharType="end"/>
      </w:r>
      <w:r>
        <w:rPr>
          <w:rFonts w:hint="eastAsia" w:asciiTheme="minorEastAsia" w:hAnsiTheme="minorEastAsia" w:cstheme="minorEastAsia"/>
          <w:sz w:val="21"/>
          <w:szCs w:val="21"/>
        </w:rPr>
        <w:t>。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注3：三种专刊定价均为：50元／本；100本以上，40元/本。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银行汇款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户名：《中国计量》杂志社；</w:t>
      </w:r>
      <w:r>
        <w:rPr>
          <w:rFonts w:hint="eastAsia" w:ascii="宋体"/>
          <w:sz w:val="24"/>
          <w:szCs w:val="24"/>
        </w:rPr>
        <w:t>开户行：</w:t>
      </w:r>
      <w:r>
        <w:rPr>
          <w:rFonts w:hint="eastAsia"/>
          <w:sz w:val="24"/>
          <w:szCs w:val="24"/>
        </w:rPr>
        <w:t>招商银行北京分行北三环支行；</w:t>
      </w:r>
    </w:p>
    <w:p>
      <w:pPr>
        <w:ind w:firstLine="1200" w:firstLineChars="500"/>
        <w:rPr>
          <w:b/>
          <w:bCs/>
          <w:sz w:val="24"/>
          <w:szCs w:val="24"/>
        </w:rPr>
      </w:pPr>
      <w:r>
        <w:rPr>
          <w:rFonts w:hint="eastAsia" w:ascii="宋体"/>
          <w:sz w:val="24"/>
          <w:szCs w:val="24"/>
        </w:rPr>
        <w:t>账号：</w:t>
      </w:r>
      <w:r>
        <w:rPr>
          <w:bCs/>
          <w:sz w:val="24"/>
          <w:szCs w:val="24"/>
        </w:rPr>
        <w:t>86228033591000</w:t>
      </w:r>
      <w:r>
        <w:rPr>
          <w:rFonts w:hint="eastAsia"/>
          <w:bCs/>
          <w:sz w:val="24"/>
          <w:szCs w:val="24"/>
        </w:rPr>
        <w:t>1（</w:t>
      </w:r>
      <w:r>
        <w:rPr>
          <w:rFonts w:hint="eastAsia" w:ascii="宋体" w:hAnsi="宋体" w:cs="宋体"/>
          <w:sz w:val="24"/>
          <w:szCs w:val="24"/>
        </w:rPr>
        <w:t>银行代码：308100005141）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回执二：其他</w:t>
      </w:r>
      <w:r>
        <w:rPr>
          <w:rFonts w:hint="eastAsia" w:eastAsia="黑体"/>
          <w:bCs/>
          <w:sz w:val="36"/>
          <w:szCs w:val="36"/>
        </w:rPr>
        <w:t>彩页及相关宣传品</w:t>
      </w:r>
    </w:p>
    <w:p>
      <w:pPr>
        <w:pStyle w:val="5"/>
        <w:widowControl/>
        <w:shd w:val="clear" w:color="auto" w:fill="FFFFFF"/>
        <w:spacing w:beforeAutospacing="0" w:afterAutospacing="0"/>
        <w:jc w:val="center"/>
      </w:pPr>
      <w:r>
        <w:rPr>
          <w:rFonts w:hint="eastAsia"/>
          <w:sz w:val="24"/>
        </w:rPr>
        <w:t>500元以上免邮费，500元以下加收20元邮费</w:t>
      </w:r>
      <w:r>
        <w:rPr>
          <w:rFonts w:hint="eastAsia"/>
        </w:rPr>
        <w:t>。</w:t>
      </w:r>
    </w:p>
    <w:tbl>
      <w:tblPr>
        <w:tblStyle w:val="6"/>
        <w:tblW w:w="9709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584"/>
        <w:gridCol w:w="900"/>
        <w:gridCol w:w="100"/>
        <w:gridCol w:w="1880"/>
        <w:gridCol w:w="1260"/>
        <w:gridCol w:w="2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 件 人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手机电话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4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QQ</w:t>
            </w: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</w:rPr>
              <w:t>统一社会信用代码</w:t>
            </w:r>
          </w:p>
        </w:tc>
        <w:tc>
          <w:tcPr>
            <w:tcW w:w="4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微    信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订购单位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（开票全称）</w:t>
            </w:r>
          </w:p>
        </w:tc>
        <w:tc>
          <w:tcPr>
            <w:tcW w:w="4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    码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详细地址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消费者权益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2022彩页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套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Cs/>
                <w:sz w:val="24"/>
              </w:rPr>
              <w:t>元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套）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AA03AC"/>
                <w:sz w:val="24"/>
                <w:highlight w:val="none"/>
                <w:lang w:val="en-US" w:eastAsia="zh-CN"/>
              </w:rPr>
              <w:t>诚信计量海报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张（10元/张）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计量与消费者</w:t>
            </w:r>
          </w:p>
          <w:p>
            <w:pPr>
              <w:spacing w:line="400" w:lineRule="atLeast"/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权益</w:t>
            </w:r>
          </w:p>
          <w:p>
            <w:pPr>
              <w:jc w:val="center"/>
              <w:rPr>
                <w:rFonts w:hint="eastAsia"/>
                <w:b/>
                <w:color w:val="538135"/>
                <w:sz w:val="24"/>
              </w:rPr>
            </w:pPr>
            <w:r>
              <w:rPr>
                <w:rFonts w:hint="eastAsia"/>
              </w:rPr>
              <w:t>1元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页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401</w:t>
            </w:r>
            <w:r>
              <w:rPr>
                <w:rFonts w:hint="eastAsia" w:ascii="宋体" w:hAnsi="宋体"/>
                <w:sz w:val="24"/>
              </w:rPr>
              <w:t>（  ）张、</w:t>
            </w:r>
            <w:r>
              <w:rPr>
                <w:rFonts w:ascii="宋体" w:hAnsi="宋体"/>
                <w:sz w:val="24"/>
              </w:rPr>
              <w:t>402</w:t>
            </w:r>
            <w:r>
              <w:rPr>
                <w:rFonts w:hint="eastAsia" w:ascii="宋体" w:hAnsi="宋体"/>
                <w:sz w:val="24"/>
              </w:rPr>
              <w:t>（　）张、</w:t>
            </w:r>
            <w:r>
              <w:rPr>
                <w:rFonts w:ascii="宋体" w:hAnsi="宋体"/>
                <w:sz w:val="24"/>
              </w:rPr>
              <w:t>403</w:t>
            </w:r>
            <w:r>
              <w:rPr>
                <w:rFonts w:hint="eastAsia" w:ascii="宋体" w:hAnsi="宋体"/>
                <w:sz w:val="24"/>
              </w:rPr>
              <w:t>（　）张、</w:t>
            </w:r>
            <w:r>
              <w:rPr>
                <w:rFonts w:ascii="宋体" w:hAnsi="宋体"/>
                <w:sz w:val="24"/>
              </w:rPr>
              <w:t>404</w:t>
            </w:r>
            <w:r>
              <w:rPr>
                <w:rFonts w:hint="eastAsia" w:ascii="宋体" w:hAnsi="宋体"/>
                <w:sz w:val="24"/>
              </w:rPr>
              <w:t>（  ）张、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405</w:t>
            </w:r>
            <w:r>
              <w:rPr>
                <w:rFonts w:hint="eastAsia" w:ascii="宋体" w:hAnsi="宋体"/>
                <w:sz w:val="24"/>
              </w:rPr>
              <w:t>（　）张、</w:t>
            </w:r>
            <w:r>
              <w:rPr>
                <w:rFonts w:ascii="宋体" w:hAnsi="宋体"/>
                <w:sz w:val="24"/>
              </w:rPr>
              <w:t>406</w:t>
            </w:r>
            <w:r>
              <w:rPr>
                <w:rFonts w:hint="eastAsia" w:ascii="宋体" w:hAnsi="宋体"/>
                <w:sz w:val="24"/>
              </w:rPr>
              <w:t>（  ）张、</w:t>
            </w:r>
            <w:r>
              <w:rPr>
                <w:rFonts w:ascii="宋体" w:hAnsi="宋体"/>
                <w:sz w:val="24"/>
              </w:rPr>
              <w:t>407</w:t>
            </w:r>
            <w:r>
              <w:rPr>
                <w:rFonts w:hint="eastAsia" w:ascii="宋体" w:hAnsi="宋体"/>
                <w:sz w:val="24"/>
              </w:rPr>
              <w:t>（　）张、</w:t>
            </w:r>
            <w:r>
              <w:rPr>
                <w:rFonts w:ascii="宋体" w:hAnsi="宋体"/>
                <w:sz w:val="24"/>
              </w:rPr>
              <w:t>408</w:t>
            </w:r>
            <w:r>
              <w:rPr>
                <w:rFonts w:hint="eastAsia" w:ascii="宋体" w:hAnsi="宋体"/>
                <w:sz w:val="24"/>
              </w:rPr>
              <w:t>（　）张、</w:t>
            </w:r>
          </w:p>
          <w:p>
            <w:pPr>
              <w:ind w:left="239" w:leftChars="114" w:firstLine="0"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hint="eastAsia" w:ascii="宋体" w:hAnsi="宋体"/>
                <w:sz w:val="24"/>
              </w:rPr>
              <w:t>9（  ）张、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10（  ）张、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11（　）张、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12（　）张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br w:type="textWrapping"/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　）张。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计量与质量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/>
              </w:rPr>
              <w:t>1元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页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301（  ）张、302（　）张、303（  ）张、304（  ）张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305（  ）张、306（　）张、307（　）张、308（　）张</w:t>
            </w:r>
          </w:p>
          <w:p>
            <w:pPr>
              <w:ind w:firstLine="240" w:firstLineChars="10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309（　）张、310（　）张、311（　）张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sz w:val="24"/>
              </w:rPr>
              <w:t>计量知识科普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套（11元/套）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sz w:val="24"/>
              </w:rPr>
              <w:t>漫话国际单位制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sz w:val="24"/>
              </w:rPr>
              <w:t>系列折页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套（15元/套）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计量历史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/>
              </w:rPr>
              <w:t>1元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页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201（　）张、202（　）张、203（　）张、204（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）张、</w:t>
            </w:r>
          </w:p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205（　）张、206（　）张、207（　）张、208（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是否要发票</w:t>
            </w:r>
          </w:p>
        </w:tc>
        <w:tc>
          <w:tcPr>
            <w:tcW w:w="4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是（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否（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邮费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总金额</w:t>
            </w:r>
          </w:p>
        </w:tc>
        <w:tc>
          <w:tcPr>
            <w:tcW w:w="4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（大写）   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小写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  ）元</w:t>
            </w: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：直接汇款，请在汇款单上注明订购产品名称；通过财政汇款，请注明订购单位名称及订购产品名称。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注2：此订单填好后请文件名改为单位名，并</w:t>
      </w:r>
      <w:r>
        <w:rPr>
          <w:rFonts w:hint="eastAsia" w:asciiTheme="minorEastAsia" w:hAnsiTheme="minorEastAsia" w:cstheme="minorEastAsia"/>
          <w:sz w:val="21"/>
          <w:szCs w:val="21"/>
        </w:rPr>
        <w:t>发电子邮件到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"mailto:491332989@qq.com" </w:instrText>
      </w:r>
      <w:r>
        <w:rPr>
          <w:sz w:val="21"/>
          <w:szCs w:val="21"/>
        </w:rPr>
        <w:fldChar w:fldCharType="separate"/>
      </w:r>
      <w:r>
        <w:rPr>
          <w:rStyle w:val="9"/>
          <w:rFonts w:hint="eastAsia" w:asciiTheme="minorEastAsia" w:hAnsiTheme="minorEastAsia" w:cstheme="minorEastAsia"/>
          <w:bCs/>
          <w:color w:val="auto"/>
          <w:sz w:val="21"/>
          <w:szCs w:val="21"/>
        </w:rPr>
        <w:t>1454401916@qq.com</w:t>
      </w:r>
      <w:r>
        <w:rPr>
          <w:rStyle w:val="9"/>
          <w:rFonts w:hint="eastAsia" w:asciiTheme="minorEastAsia" w:hAnsiTheme="minorEastAsia" w:cstheme="minorEastAsia"/>
          <w:bCs/>
          <w:color w:val="auto"/>
          <w:sz w:val="21"/>
          <w:szCs w:val="21"/>
        </w:rPr>
        <w:fldChar w:fldCharType="end"/>
      </w:r>
      <w:r>
        <w:rPr>
          <w:rFonts w:hint="eastAsia" w:asciiTheme="minorEastAsia" w:hAnsiTheme="minorEastAsia" w:cstheme="minorEastAsia"/>
          <w:sz w:val="21"/>
          <w:szCs w:val="21"/>
        </w:rPr>
        <w:t>。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注3：三种专刊定价均为：50元／本；100本以上，40元/本。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银行汇款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户名：《中国计量》杂志社；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 w:ascii="宋体"/>
          <w:sz w:val="24"/>
          <w:szCs w:val="24"/>
        </w:rPr>
        <w:t>开户行：</w:t>
      </w:r>
      <w:r>
        <w:rPr>
          <w:rFonts w:hint="eastAsia"/>
          <w:sz w:val="24"/>
          <w:szCs w:val="24"/>
        </w:rPr>
        <w:t>招商银行北京分行北三环支行；</w:t>
      </w:r>
    </w:p>
    <w:p>
      <w:pPr>
        <w:ind w:firstLine="1200" w:firstLineChars="500"/>
        <w:rPr>
          <w:b/>
          <w:bCs/>
          <w:sz w:val="24"/>
          <w:szCs w:val="24"/>
        </w:rPr>
      </w:pPr>
      <w:r>
        <w:rPr>
          <w:rFonts w:hint="eastAsia" w:ascii="宋体"/>
          <w:sz w:val="24"/>
          <w:szCs w:val="24"/>
        </w:rPr>
        <w:t>账号：</w:t>
      </w:r>
      <w:r>
        <w:rPr>
          <w:bCs/>
          <w:sz w:val="24"/>
          <w:szCs w:val="24"/>
        </w:rPr>
        <w:t>86228033591000</w:t>
      </w:r>
      <w:r>
        <w:rPr>
          <w:rFonts w:hint="eastAsia"/>
          <w:bCs/>
          <w:sz w:val="24"/>
          <w:szCs w:val="24"/>
        </w:rPr>
        <w:t>1（</w:t>
      </w:r>
      <w:r>
        <w:rPr>
          <w:rFonts w:hint="eastAsia" w:ascii="宋体" w:hAnsi="宋体" w:cs="宋体"/>
          <w:sz w:val="24"/>
          <w:szCs w:val="24"/>
        </w:rPr>
        <w:t>银行代码：308100005141）</w:t>
      </w:r>
    </w:p>
    <w:p>
      <w:pPr>
        <w:rPr>
          <w:rFonts w:hint="eastAsia"/>
          <w:szCs w:val="21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联系人：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马  靖：</w:t>
      </w:r>
      <w:r>
        <w:rPr>
          <w:rFonts w:hint="eastAsia" w:asciiTheme="minorEastAsia" w:hAnsiTheme="minorEastAsia" w:cstheme="minorEastAsia"/>
          <w:sz w:val="24"/>
          <w:szCs w:val="24"/>
        </w:rPr>
        <w:t>13521354231（微信），（010）64480185，QQ：491332989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王  澎：</w:t>
      </w:r>
      <w:r>
        <w:rPr>
          <w:rFonts w:hint="eastAsia" w:asciiTheme="minorEastAsia" w:hAnsiTheme="minorEastAsia" w:cstheme="minorEastAsia"/>
          <w:sz w:val="24"/>
          <w:szCs w:val="24"/>
        </w:rPr>
        <w:t>15010256278（微信），（010）64225597，QQ：897822398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吴庆涛：</w:t>
      </w:r>
      <w:r>
        <w:rPr>
          <w:rFonts w:hint="eastAsia" w:asciiTheme="minorEastAsia" w:hAnsiTheme="minorEastAsia" w:cstheme="minorEastAsia"/>
          <w:sz w:val="24"/>
          <w:szCs w:val="24"/>
        </w:rPr>
        <w:t>13520045771（微信），（010）64224980，QQ：1901537050</w:t>
      </w:r>
    </w:p>
    <w:p>
      <w:pPr>
        <w:rPr>
          <w:rFonts w:hint="eastAsia"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E-mail</w:t>
      </w:r>
      <w:r>
        <w:rPr>
          <w:rFonts w:hint="eastAsia" w:eastAsia="黑体"/>
          <w:b/>
          <w:bCs/>
          <w:sz w:val="24"/>
          <w:szCs w:val="24"/>
        </w:rPr>
        <w:t>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"mailto:491332989@qq.com" </w:instrText>
      </w:r>
      <w:r>
        <w:rPr>
          <w:sz w:val="24"/>
          <w:szCs w:val="24"/>
        </w:rPr>
        <w:fldChar w:fldCharType="separate"/>
      </w:r>
      <w:r>
        <w:rPr>
          <w:rStyle w:val="9"/>
          <w:rFonts w:hint="eastAsia"/>
          <w:bCs/>
          <w:color w:val="auto"/>
          <w:sz w:val="24"/>
          <w:szCs w:val="24"/>
        </w:rPr>
        <w:t>1454401916@qq.com</w:t>
      </w:r>
      <w:r>
        <w:rPr>
          <w:rStyle w:val="9"/>
          <w:rFonts w:hint="eastAsia"/>
          <w:bCs/>
          <w:color w:val="auto"/>
          <w:sz w:val="24"/>
          <w:szCs w:val="24"/>
        </w:rPr>
        <w:fldChar w:fldCharType="end"/>
      </w:r>
      <w:r>
        <w:rPr>
          <w:rFonts w:hint="eastAsia" w:eastAsia="黑体"/>
          <w:b/>
          <w:bCs/>
          <w:sz w:val="24"/>
          <w:szCs w:val="24"/>
        </w:rPr>
        <w:t xml:space="preserve">      </w:t>
      </w:r>
      <w:r>
        <w:rPr>
          <w:rFonts w:hint="eastAsia" w:eastAsia="黑体"/>
          <w:bCs/>
          <w:sz w:val="24"/>
          <w:szCs w:val="24"/>
        </w:rPr>
        <w:t>网  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"http://www.chinajl.com.cn" </w:instrText>
      </w:r>
      <w:r>
        <w:rPr>
          <w:sz w:val="24"/>
          <w:szCs w:val="24"/>
        </w:rPr>
        <w:fldChar w:fldCharType="separate"/>
      </w:r>
      <w:r>
        <w:rPr>
          <w:rStyle w:val="9"/>
          <w:rFonts w:hint="eastAsia" w:eastAsia="黑体"/>
          <w:bCs/>
          <w:color w:val="auto"/>
          <w:sz w:val="24"/>
          <w:szCs w:val="24"/>
        </w:rPr>
        <w:t>www.chinajl.com.cn</w:t>
      </w:r>
      <w:r>
        <w:rPr>
          <w:rStyle w:val="9"/>
          <w:rFonts w:hint="eastAsia" w:eastAsia="黑体"/>
          <w:bCs/>
          <w:color w:val="auto"/>
          <w:sz w:val="24"/>
          <w:szCs w:val="24"/>
        </w:rPr>
        <w:fldChar w:fldCharType="end"/>
      </w:r>
    </w:p>
    <w:p>
      <w:pPr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特别提醒：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hint="eastAsia"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回执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cstheme="minorEastAsia"/>
          <w:sz w:val="24"/>
          <w:szCs w:val="24"/>
        </w:rPr>
        <w:t>二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中各栏对应情况：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val="en-US" w:eastAsia="zh-CN"/>
        </w:rPr>
        <w:t>“5•20世界计量日”配套彩页一：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智慧计量监管、智慧计量监管在农贸市场领域的应用、远程在线监管技术解决电动汽车充电设施监管难题、构建智慧管网保护城市命脉、物联网技术在能源计量工作中的实际应用、“互联网+”与民用四表的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hint="eastAsia" w:asciiTheme="minorEastAsia" w:hAnsi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val="en-US" w:eastAsia="zh-CN"/>
        </w:rPr>
        <w:t>“5•20世界计量日”配套彩页二：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计量与诊疗质量、计量与中医疗效、计量与近视防控、计量与眼镜质量、眼压计、血压计、血糖仪、多参数监护仪</w:t>
      </w:r>
      <w:r>
        <w:rPr>
          <w:rFonts w:hint="eastAsia" w:asciiTheme="minorEastAsia" w:hAnsiTheme="minorEastAsia" w:cstheme="minorEastAsia"/>
          <w:bCs/>
          <w:color w:val="0000FF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体温计、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lang w:val="en-US" w:eastAsia="zh-CN"/>
        </w:rPr>
        <w:t>计量与口罩质量、计量与呼吸机质量、计量与放射诊疗。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FF"/>
          <w:sz w:val="24"/>
          <w:szCs w:val="24"/>
        </w:rPr>
        <w:t>“计量与</w:t>
      </w:r>
      <w:r>
        <w:rPr>
          <w:rFonts w:hint="eastAsia" w:asciiTheme="minorEastAsia" w:hAnsiTheme="minorEastAsia" w:cstheme="minorEastAsia"/>
          <w:b/>
          <w:bCs/>
          <w:color w:val="FF00FF"/>
          <w:sz w:val="24"/>
          <w:szCs w:val="24"/>
          <w:lang w:val="en-US" w:eastAsia="zh-CN"/>
        </w:rPr>
        <w:t>市场监管</w:t>
      </w:r>
      <w:r>
        <w:rPr>
          <w:rFonts w:hint="eastAsia" w:asciiTheme="minorEastAsia" w:hAnsiTheme="minorEastAsia" w:cstheme="minorEastAsia"/>
          <w:b/>
          <w:bCs/>
          <w:color w:val="FF00FF"/>
          <w:sz w:val="24"/>
          <w:szCs w:val="24"/>
        </w:rPr>
        <w:t>”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801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用汽车油量表判断加油量准确吗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802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同样一箱油行驶里程为什么不一样、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803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早晨加油比中午加油更合适吗、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804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加油量超过额定容量合理吗、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805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汽油回收系统偷走了我的油吗。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72" w:firstLineChars="196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color w:val="0000FF"/>
          <w:sz w:val="24"/>
          <w:szCs w:val="24"/>
          <w:lang w:val="en-US" w:eastAsia="zh-CN"/>
        </w:rPr>
        <w:t>“计量与民生”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01</w:t>
      </w:r>
      <w:r>
        <w:rPr>
          <w:rFonts w:hint="eastAsia" w:asciiTheme="minorEastAsia" w:hAnsiTheme="minorEastAsia" w:cstheme="minorEastAsia"/>
          <w:sz w:val="24"/>
          <w:szCs w:val="24"/>
        </w:rPr>
        <w:t>家用电能表、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102</w:t>
      </w:r>
      <w:r>
        <w:rPr>
          <w:rFonts w:hint="eastAsia" w:asciiTheme="minorEastAsia" w:hAnsiTheme="minorEastAsia" w:cstheme="minorEastAsia"/>
          <w:sz w:val="24"/>
          <w:szCs w:val="24"/>
        </w:rPr>
        <w:t>家用燃气表、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103</w:t>
      </w:r>
      <w:r>
        <w:rPr>
          <w:rFonts w:hint="eastAsia" w:asciiTheme="minorEastAsia" w:hAnsiTheme="minorEastAsia" w:cstheme="minorEastAsia"/>
          <w:sz w:val="24"/>
          <w:szCs w:val="24"/>
        </w:rPr>
        <w:t>民用水表、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104</w:t>
      </w:r>
      <w:r>
        <w:rPr>
          <w:rFonts w:hint="eastAsia" w:asciiTheme="minorEastAsia" w:hAnsiTheme="minorEastAsia" w:cstheme="minorEastAsia"/>
          <w:sz w:val="24"/>
          <w:szCs w:val="24"/>
        </w:rPr>
        <w:t>户用热量表、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105</w:t>
      </w:r>
      <w:r>
        <w:rPr>
          <w:rFonts w:hint="eastAsia" w:asciiTheme="minorEastAsia" w:hAnsiTheme="minorEastAsia" w:cstheme="minorEastAsia"/>
          <w:sz w:val="24"/>
          <w:szCs w:val="24"/>
        </w:rPr>
        <w:t>眼镜、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106</w:t>
      </w:r>
      <w:r>
        <w:rPr>
          <w:rFonts w:hint="eastAsia" w:asciiTheme="minorEastAsia" w:hAnsiTheme="minorEastAsia" w:cstheme="minorEastAsia"/>
          <w:sz w:val="24"/>
          <w:szCs w:val="24"/>
        </w:rPr>
        <w:t>燃油加油机、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24"/>
          <w:szCs w:val="24"/>
        </w:rPr>
        <w:t>出租汽车计价器、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cstheme="minorEastAsia"/>
          <w:sz w:val="24"/>
          <w:szCs w:val="24"/>
        </w:rPr>
        <w:t>电子秤、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 w:cstheme="minorEastAsia"/>
          <w:sz w:val="24"/>
          <w:szCs w:val="24"/>
        </w:rPr>
        <w:t>电子汽车衡、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11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4"/>
          <w:szCs w:val="24"/>
        </w:rPr>
        <w:t>能效标识、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11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过度包装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呼出气体酒精含量检测仪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机动车测速仪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11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</w:rPr>
        <w:t>身边的法定计量单位（1）、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115</w:t>
      </w:r>
      <w:r>
        <w:rPr>
          <w:rFonts w:hint="eastAsia" w:asciiTheme="minorEastAsia" w:hAnsiTheme="minorEastAsia" w:cstheme="minorEastAsia"/>
          <w:sz w:val="24"/>
          <w:szCs w:val="24"/>
        </w:rPr>
        <w:t>身边的法定计量单位（2）。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</w:rPr>
        <w:t>消费者权益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2022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彩页”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“定量包装商品的量与计量”、“您购买的商品质量够吗？”、“您购买的商品长度、面积够吗”、“您购买的商品体积够吗？”、“您购买的商品数量够吗？”、“我承诺，我诚信计量”、“诚信计量，欢迎监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asciiTheme="minorEastAsia" w:hAnsi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</w:rPr>
        <w:t>“计量与消费者权益”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401</w:t>
      </w:r>
      <w:r>
        <w:rPr>
          <w:rFonts w:hint="eastAsia" w:asciiTheme="minorEastAsia" w:hAnsiTheme="minorEastAsia" w:cstheme="minorEastAsia"/>
          <w:sz w:val="24"/>
          <w:szCs w:val="24"/>
        </w:rPr>
        <w:t>质量与计量、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402</w:t>
      </w:r>
      <w:r>
        <w:rPr>
          <w:rFonts w:hint="eastAsia" w:asciiTheme="minorEastAsia" w:hAnsiTheme="minorEastAsia" w:cstheme="minorEastAsia"/>
          <w:sz w:val="24"/>
          <w:szCs w:val="24"/>
        </w:rPr>
        <w:t>居家消费与计量、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403</w:t>
      </w:r>
      <w:r>
        <w:rPr>
          <w:rFonts w:hint="eastAsia" w:asciiTheme="minorEastAsia" w:hAnsiTheme="minorEastAsia" w:cstheme="minorEastAsia"/>
          <w:sz w:val="24"/>
          <w:szCs w:val="24"/>
        </w:rPr>
        <w:t>购物消费与计量、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404</w:t>
      </w:r>
      <w:r>
        <w:rPr>
          <w:rFonts w:hint="eastAsia" w:asciiTheme="minorEastAsia" w:hAnsiTheme="minorEastAsia" w:cstheme="minorEastAsia"/>
          <w:sz w:val="24"/>
          <w:szCs w:val="24"/>
        </w:rPr>
        <w:t>出行消费与计量、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405</w:t>
      </w:r>
      <w:r>
        <w:rPr>
          <w:rFonts w:hint="eastAsia" w:asciiTheme="minorEastAsia" w:hAnsiTheme="minorEastAsia" w:cstheme="minorEastAsia"/>
          <w:sz w:val="24"/>
          <w:szCs w:val="24"/>
        </w:rPr>
        <w:t>房屋消费与计量、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406</w:t>
      </w:r>
      <w:r>
        <w:rPr>
          <w:rFonts w:hint="eastAsia" w:asciiTheme="minorEastAsia" w:hAnsiTheme="minorEastAsia" w:cstheme="minorEastAsia"/>
          <w:sz w:val="24"/>
          <w:szCs w:val="24"/>
        </w:rPr>
        <w:t>餐饮消费与计量、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407</w:t>
      </w:r>
      <w:r>
        <w:rPr>
          <w:rFonts w:hint="eastAsia" w:asciiTheme="minorEastAsia" w:hAnsiTheme="minorEastAsia" w:cstheme="minorEastAsia"/>
          <w:sz w:val="24"/>
          <w:szCs w:val="24"/>
        </w:rPr>
        <w:t>医疗消费与计量、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408</w:t>
      </w:r>
      <w:r>
        <w:rPr>
          <w:rFonts w:hint="eastAsia" w:asciiTheme="minorEastAsia" w:hAnsiTheme="minorEastAsia" w:cstheme="minorEastAsia"/>
          <w:sz w:val="24"/>
          <w:szCs w:val="24"/>
        </w:rPr>
        <w:t>娱乐消费与计量、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409</w:t>
      </w:r>
      <w:r>
        <w:rPr>
          <w:rFonts w:hint="eastAsia" w:asciiTheme="minorEastAsia" w:hAnsiTheme="minorEastAsia" w:cstheme="minorEastAsia"/>
          <w:sz w:val="24"/>
          <w:szCs w:val="24"/>
        </w:rPr>
        <w:t>快递与计量、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410</w:t>
      </w:r>
      <w:r>
        <w:rPr>
          <w:rFonts w:hint="eastAsia" w:asciiTheme="minorEastAsia" w:hAnsiTheme="minorEastAsia" w:cstheme="minorEastAsia"/>
          <w:sz w:val="24"/>
          <w:szCs w:val="24"/>
        </w:rPr>
        <w:t>手机数据流量与计量、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411</w:t>
      </w:r>
      <w:r>
        <w:rPr>
          <w:rFonts w:hint="eastAsia" w:asciiTheme="minorEastAsia" w:hAnsiTheme="minorEastAsia" w:cstheme="minorEastAsia"/>
          <w:sz w:val="24"/>
          <w:szCs w:val="24"/>
        </w:rPr>
        <w:t>网约车与计量、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412</w:t>
      </w:r>
      <w:r>
        <w:rPr>
          <w:rFonts w:hint="eastAsia" w:asciiTheme="minorEastAsia" w:hAnsiTheme="minorEastAsia" w:cstheme="minorEastAsia"/>
          <w:sz w:val="24"/>
          <w:szCs w:val="24"/>
        </w:rPr>
        <w:t>充电桩与计量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41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定量包装商品的量与计量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</w:rPr>
        <w:t>“计量与质量”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sz w:val="24"/>
          <w:szCs w:val="24"/>
        </w:rPr>
        <w:t>301</w:t>
      </w:r>
      <w:r>
        <w:rPr>
          <w:rFonts w:hint="eastAsia" w:asciiTheme="minorEastAsia" w:hAnsiTheme="minorEastAsia" w:cstheme="minorEastAsia"/>
          <w:sz w:val="24"/>
          <w:szCs w:val="24"/>
        </w:rPr>
        <w:t>计量助力中国智造、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302</w:t>
      </w:r>
      <w:r>
        <w:rPr>
          <w:rFonts w:hint="eastAsia" w:asciiTheme="minorEastAsia" w:hAnsiTheme="minorEastAsia" w:cstheme="minorEastAsia"/>
          <w:sz w:val="24"/>
          <w:szCs w:val="24"/>
        </w:rPr>
        <w:t>计量保障中国品质、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303</w:t>
      </w:r>
      <w:r>
        <w:rPr>
          <w:rFonts w:hint="eastAsia" w:asciiTheme="minorEastAsia" w:hAnsiTheme="minorEastAsia" w:cstheme="minorEastAsia"/>
          <w:sz w:val="24"/>
          <w:szCs w:val="24"/>
        </w:rPr>
        <w:t>计量推动中国创新、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304</w:t>
      </w:r>
      <w:r>
        <w:rPr>
          <w:rFonts w:hint="eastAsia" w:asciiTheme="minorEastAsia" w:hAnsiTheme="minorEastAsia" w:cstheme="minorEastAsia"/>
          <w:sz w:val="24"/>
          <w:szCs w:val="24"/>
        </w:rPr>
        <w:t>计量夯实中国基础；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305</w:t>
      </w:r>
      <w:r>
        <w:rPr>
          <w:rFonts w:hint="eastAsia" w:asciiTheme="minorEastAsia" w:hAnsiTheme="minorEastAsia" w:cstheme="minorEastAsia"/>
          <w:sz w:val="24"/>
          <w:szCs w:val="24"/>
        </w:rPr>
        <w:t>计量铸就中国质量、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306</w:t>
      </w:r>
      <w:r>
        <w:rPr>
          <w:rFonts w:hint="eastAsia" w:asciiTheme="minorEastAsia" w:hAnsiTheme="minorEastAsia" w:cstheme="minorEastAsia"/>
          <w:sz w:val="24"/>
          <w:szCs w:val="24"/>
        </w:rPr>
        <w:t>计量保障产品质量、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307</w:t>
      </w:r>
      <w:r>
        <w:rPr>
          <w:rFonts w:hint="eastAsia" w:asciiTheme="minorEastAsia" w:hAnsiTheme="minorEastAsia" w:cstheme="minorEastAsia"/>
          <w:sz w:val="24"/>
          <w:szCs w:val="24"/>
        </w:rPr>
        <w:t>计量支撑工程质量、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cstheme="minorEastAsia"/>
          <w:sz w:val="24"/>
          <w:szCs w:val="24"/>
        </w:rPr>
        <w:t>推动工业强基工程、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 w:cstheme="minorEastAsia"/>
          <w:sz w:val="24"/>
          <w:szCs w:val="24"/>
        </w:rPr>
        <w:t>保障质量过程控制、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31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4"/>
          <w:szCs w:val="24"/>
        </w:rPr>
        <w:t>构建国家现代先进测量体系、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31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助力国家产业计量测试中心建设。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jc w:val="left"/>
        <w:textAlignment w:val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“计量知识科普系列”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：K01长度计量、K02温度计量、K03力学计量、K04电磁计量、K05光学计量、K06声学计量、K07无线电计量、K08时间频率计量、K09电离辐射计量、K10化学计量、K11生物计量。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漫话国际单位制</w:t>
      </w: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系列折页</w:t>
      </w: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eastAsia="zh-CN"/>
        </w:rPr>
        <w:t>”：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701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702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漫话国际单位制-安培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703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漫话国际单位制-开尔文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704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漫话国际单位制-坎德拉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705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漫话国际单位制-米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706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漫话国际单位制-秒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707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漫话国际单位制-摩尔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708</w:t>
      </w:r>
      <w:r>
        <w:rPr>
          <w:rFonts w:hint="eastAsia" w:asciiTheme="minorEastAsia" w:hAnsiTheme="minorEastAsia" w:cstheme="minorEastAsia"/>
          <w:sz w:val="24"/>
          <w:szCs w:val="24"/>
        </w:rPr>
        <w:t>漫话国际单位制-千克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709</w:t>
      </w:r>
      <w:r>
        <w:rPr>
          <w:rFonts w:hint="eastAsia" w:asciiTheme="minorEastAsia" w:hAnsiTheme="minorEastAsia" w:cstheme="minorEastAsia"/>
          <w:sz w:val="24"/>
          <w:szCs w:val="24"/>
        </w:rPr>
        <w:t>图说计量单位制（一）-起源与发展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710</w:t>
      </w:r>
      <w:r>
        <w:rPr>
          <w:rFonts w:hint="eastAsia" w:asciiTheme="minorEastAsia" w:hAnsiTheme="minorEastAsia" w:cstheme="minorEastAsia"/>
          <w:sz w:val="24"/>
          <w:szCs w:val="24"/>
        </w:rPr>
        <w:t>图说计量单位制（二）-米制诞生与推广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sz w:val="24"/>
          <w:szCs w:val="24"/>
        </w:rPr>
        <w:t>“计量历史文化”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01</w:t>
      </w:r>
      <w:r>
        <w:rPr>
          <w:rFonts w:hint="eastAsia" w:asciiTheme="minorEastAsia" w:hAnsiTheme="minorEastAsia" w:cstheme="minorEastAsia"/>
          <w:sz w:val="24"/>
          <w:szCs w:val="24"/>
        </w:rPr>
        <w:t>计量的起源、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</w:rPr>
        <w:t>秦统一度量衡、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203</w:t>
      </w:r>
      <w:r>
        <w:rPr>
          <w:rFonts w:hint="eastAsia" w:asciiTheme="minorEastAsia" w:hAnsiTheme="minorEastAsia" w:cstheme="minorEastAsia"/>
          <w:sz w:val="24"/>
          <w:szCs w:val="24"/>
        </w:rPr>
        <w:t>古代的时间计量、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204</w:t>
      </w:r>
      <w:r>
        <w:rPr>
          <w:rFonts w:hint="eastAsia" w:asciiTheme="minorEastAsia" w:hAnsiTheme="minorEastAsia" w:cstheme="minorEastAsia"/>
          <w:sz w:val="24"/>
          <w:szCs w:val="24"/>
        </w:rPr>
        <w:t>中国古代度量衡瑰宝（度）、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205</w:t>
      </w:r>
      <w:r>
        <w:rPr>
          <w:rFonts w:hint="eastAsia" w:asciiTheme="minorEastAsia" w:hAnsiTheme="minorEastAsia" w:cstheme="minorEastAsia"/>
          <w:sz w:val="24"/>
          <w:szCs w:val="24"/>
        </w:rPr>
        <w:t>中国古代度量衡瑰宝（量）、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206</w:t>
      </w:r>
      <w:r>
        <w:rPr>
          <w:rFonts w:hint="eastAsia" w:asciiTheme="minorEastAsia" w:hAnsiTheme="minorEastAsia" w:cstheme="minorEastAsia"/>
          <w:sz w:val="24"/>
          <w:szCs w:val="24"/>
        </w:rPr>
        <w:t>中国古代度量衡瑰宝（衡）、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207</w:t>
      </w:r>
      <w:r>
        <w:rPr>
          <w:rFonts w:hint="eastAsia" w:asciiTheme="minorEastAsia" w:hAnsiTheme="minorEastAsia" w:cstheme="minorEastAsia"/>
          <w:sz w:val="24"/>
          <w:szCs w:val="24"/>
        </w:rPr>
        <w:t>秤杆上的福禄寿、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208</w:t>
      </w:r>
      <w:r>
        <w:rPr>
          <w:rFonts w:hint="eastAsia" w:asciiTheme="minorEastAsia" w:hAnsiTheme="minorEastAsia" w:cstheme="minorEastAsia"/>
          <w:sz w:val="24"/>
          <w:szCs w:val="24"/>
        </w:rPr>
        <w:t>曹冲称象。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/>
        <w:textAlignment w:val="auto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2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sz w:val="24"/>
          <w:szCs w:val="24"/>
        </w:rPr>
        <w:t>为了您能及时收到，请务必用正楷字详细填写订单，连同汇款复印件发电子邮件到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"mailto:491332989@qq.com" </w:instrText>
      </w:r>
      <w:r>
        <w:rPr>
          <w:sz w:val="24"/>
          <w:szCs w:val="24"/>
        </w:rPr>
        <w:fldChar w:fldCharType="separate"/>
      </w:r>
      <w:r>
        <w:rPr>
          <w:rStyle w:val="9"/>
          <w:rFonts w:hint="eastAsia" w:asciiTheme="minorEastAsia" w:hAnsiTheme="minorEastAsia" w:cstheme="minorEastAsia"/>
          <w:bCs/>
          <w:color w:val="auto"/>
          <w:sz w:val="24"/>
          <w:szCs w:val="24"/>
        </w:rPr>
        <w:t>1454401916@qq.com</w:t>
      </w:r>
      <w:r>
        <w:rPr>
          <w:rStyle w:val="9"/>
          <w:rFonts w:hint="eastAsia" w:asciiTheme="minorEastAsia" w:hAnsiTheme="minorEastAsia" w:cstheme="minorEastAsia"/>
          <w:bCs/>
          <w:color w:val="auto"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</w:rPr>
        <w:t>。如需发票请在订单上注明。此回执复印有效。</w:t>
      </w:r>
    </w:p>
    <w:sectPr>
      <w:pgSz w:w="11906" w:h="16838"/>
      <w:pgMar w:top="1083" w:right="1080" w:bottom="1083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E1135"/>
    <w:rsid w:val="000F6307"/>
    <w:rsid w:val="001E73C4"/>
    <w:rsid w:val="004A7C58"/>
    <w:rsid w:val="004F2C61"/>
    <w:rsid w:val="005E44A3"/>
    <w:rsid w:val="005E729F"/>
    <w:rsid w:val="006B5897"/>
    <w:rsid w:val="00B27645"/>
    <w:rsid w:val="00B30BA7"/>
    <w:rsid w:val="00B86167"/>
    <w:rsid w:val="02BD3018"/>
    <w:rsid w:val="0341047C"/>
    <w:rsid w:val="05B8569E"/>
    <w:rsid w:val="05CE2A77"/>
    <w:rsid w:val="06C7132E"/>
    <w:rsid w:val="075D707E"/>
    <w:rsid w:val="076D753F"/>
    <w:rsid w:val="0A086AAB"/>
    <w:rsid w:val="0B330278"/>
    <w:rsid w:val="0B520BA0"/>
    <w:rsid w:val="0BDD4701"/>
    <w:rsid w:val="0C2530E9"/>
    <w:rsid w:val="11817C9B"/>
    <w:rsid w:val="147A74D6"/>
    <w:rsid w:val="17940190"/>
    <w:rsid w:val="18FA0750"/>
    <w:rsid w:val="1A937934"/>
    <w:rsid w:val="1B0D349E"/>
    <w:rsid w:val="1BD774EC"/>
    <w:rsid w:val="1C6E55FD"/>
    <w:rsid w:val="1D210B25"/>
    <w:rsid w:val="1DDD6AD5"/>
    <w:rsid w:val="1E8065F7"/>
    <w:rsid w:val="1EE82879"/>
    <w:rsid w:val="1F0B77D1"/>
    <w:rsid w:val="22396590"/>
    <w:rsid w:val="22827765"/>
    <w:rsid w:val="230048E3"/>
    <w:rsid w:val="24092849"/>
    <w:rsid w:val="25F93DB2"/>
    <w:rsid w:val="299B1370"/>
    <w:rsid w:val="2A04604C"/>
    <w:rsid w:val="2BAF3689"/>
    <w:rsid w:val="2CA95321"/>
    <w:rsid w:val="2DF65E99"/>
    <w:rsid w:val="2E3217D0"/>
    <w:rsid w:val="2E47198D"/>
    <w:rsid w:val="2EB1400D"/>
    <w:rsid w:val="31355360"/>
    <w:rsid w:val="32DF790E"/>
    <w:rsid w:val="338A6DF9"/>
    <w:rsid w:val="3473397D"/>
    <w:rsid w:val="347C7446"/>
    <w:rsid w:val="348E1135"/>
    <w:rsid w:val="36F27143"/>
    <w:rsid w:val="3AF10E27"/>
    <w:rsid w:val="3CBB6301"/>
    <w:rsid w:val="3CEF4DF6"/>
    <w:rsid w:val="3D6A21A9"/>
    <w:rsid w:val="3D7219FB"/>
    <w:rsid w:val="3F00274D"/>
    <w:rsid w:val="40F63D86"/>
    <w:rsid w:val="41494E7E"/>
    <w:rsid w:val="43531EA5"/>
    <w:rsid w:val="435A7D48"/>
    <w:rsid w:val="435F6CB9"/>
    <w:rsid w:val="46223CB8"/>
    <w:rsid w:val="467B607E"/>
    <w:rsid w:val="46F737E4"/>
    <w:rsid w:val="474B2DCF"/>
    <w:rsid w:val="47C05F86"/>
    <w:rsid w:val="497738B8"/>
    <w:rsid w:val="4C7B39F9"/>
    <w:rsid w:val="4E470333"/>
    <w:rsid w:val="500624F1"/>
    <w:rsid w:val="53040E78"/>
    <w:rsid w:val="548765AF"/>
    <w:rsid w:val="55923CBF"/>
    <w:rsid w:val="55DB6630"/>
    <w:rsid w:val="56556D9B"/>
    <w:rsid w:val="5670312A"/>
    <w:rsid w:val="58A86989"/>
    <w:rsid w:val="5A97117E"/>
    <w:rsid w:val="5B1519CC"/>
    <w:rsid w:val="5B683DCD"/>
    <w:rsid w:val="5C880D7C"/>
    <w:rsid w:val="5D0A4528"/>
    <w:rsid w:val="5E051671"/>
    <w:rsid w:val="5E134A2A"/>
    <w:rsid w:val="5E6248E3"/>
    <w:rsid w:val="603C4AA2"/>
    <w:rsid w:val="61927093"/>
    <w:rsid w:val="61983CF5"/>
    <w:rsid w:val="620319EA"/>
    <w:rsid w:val="63DC1D24"/>
    <w:rsid w:val="661A24AA"/>
    <w:rsid w:val="66312365"/>
    <w:rsid w:val="66A54C0A"/>
    <w:rsid w:val="673262C6"/>
    <w:rsid w:val="6A3A5829"/>
    <w:rsid w:val="6B6D345F"/>
    <w:rsid w:val="6BAE1DF3"/>
    <w:rsid w:val="6D535020"/>
    <w:rsid w:val="6E913A3C"/>
    <w:rsid w:val="6EAE0F35"/>
    <w:rsid w:val="6F6F645F"/>
    <w:rsid w:val="6FD40EC6"/>
    <w:rsid w:val="70615045"/>
    <w:rsid w:val="70E15FB5"/>
    <w:rsid w:val="71167CD3"/>
    <w:rsid w:val="745C0366"/>
    <w:rsid w:val="762D39DB"/>
    <w:rsid w:val="77B833D5"/>
    <w:rsid w:val="789C155E"/>
    <w:rsid w:val="78BC1660"/>
    <w:rsid w:val="7A5D27BF"/>
    <w:rsid w:val="7A9C71B9"/>
    <w:rsid w:val="7B920E54"/>
    <w:rsid w:val="7BB910A4"/>
    <w:rsid w:val="7BBB0CDC"/>
    <w:rsid w:val="7C126C14"/>
    <w:rsid w:val="7D096600"/>
    <w:rsid w:val="7D7D4925"/>
    <w:rsid w:val="7DBC18CA"/>
    <w:rsid w:val="7E0A6EEC"/>
    <w:rsid w:val="7EFD5A3B"/>
    <w:rsid w:val="7F753387"/>
    <w:rsid w:val="7FA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3100</Words>
  <Characters>3813</Characters>
  <Lines>31</Lines>
  <Paragraphs>8</Paragraphs>
  <TotalTime>0</TotalTime>
  <ScaleCrop>false</ScaleCrop>
  <LinksUpToDate>false</LinksUpToDate>
  <CharactersWithSpaces>4027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2019-04-12T07:19:00Z</dcterms:created>
  <dc:creator>王澎</dc:creator>
  <cp:lastModifiedBy>马靖</cp:lastModifiedBy>
  <cp:lastPrinted>2022-04-15T02:43:00Z</cp:lastPrinted>
  <dcterms:modified xsi:type="dcterms:W3CDTF">2022-04-25T08:31:27Z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C65C50A083A546E7A642CED5827D0F52</vt:lpwstr>
  </property>
</Properties>
</file>